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C8E5C" w14:textId="77777777" w:rsidR="00EB5B68" w:rsidRPr="00CF2933" w:rsidRDefault="00693220" w:rsidP="50790E6E">
      <w:pPr>
        <w:rPr>
          <w:rFonts w:ascii="XCCW Joined 1a" w:eastAsia="XCCW Joined 1a" w:hAnsi="XCCW Joined 1a" w:cs="XCCW Joined 1a"/>
          <w:bCs/>
          <w:i/>
          <w:iCs/>
          <w:sz w:val="19"/>
          <w:szCs w:val="19"/>
        </w:rPr>
      </w:pPr>
      <w:r w:rsidRPr="00CF2933">
        <w:rPr>
          <w:rFonts w:ascii="XCCW Joined 1a" w:hAnsi="XCCW Joined 1a"/>
          <w:i/>
          <w:noProof/>
          <w:sz w:val="19"/>
          <w:szCs w:val="19"/>
          <w:lang w:eastAsia="en-GB"/>
        </w:rPr>
        <w:drawing>
          <wp:anchor distT="0" distB="0" distL="114300" distR="114300" simplePos="0" relativeHeight="251663360" behindDoc="0" locked="0" layoutInCell="1" allowOverlap="1" wp14:anchorId="5B15AD98" wp14:editId="69B185D2">
            <wp:simplePos x="0" y="0"/>
            <wp:positionH relativeFrom="margin">
              <wp:posOffset>6153785</wp:posOffset>
            </wp:positionH>
            <wp:positionV relativeFrom="margin">
              <wp:posOffset>-509905</wp:posOffset>
            </wp:positionV>
            <wp:extent cx="469900" cy="685800"/>
            <wp:effectExtent l="0" t="0" r="6350" b="0"/>
            <wp:wrapSquare wrapText="bothSides"/>
            <wp:docPr id="6" name="Picture 6" descr="K:\An Daras Logo\An Daras Logo Ab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Daras Logo\An Daras Logo Abov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0682"/>
      </w:tblGrid>
      <w:tr w:rsidR="00594AFF" w:rsidRPr="00CF2933" w14:paraId="4950E966" w14:textId="77777777" w:rsidTr="50790E6E">
        <w:tc>
          <w:tcPr>
            <w:tcW w:w="10682" w:type="dxa"/>
            <w:shd w:val="clear" w:color="auto" w:fill="DDD9C3"/>
          </w:tcPr>
          <w:p w14:paraId="5B304D54" w14:textId="77777777" w:rsidR="00594AFF" w:rsidRPr="00CF2933" w:rsidRDefault="50790E6E" w:rsidP="50790E6E">
            <w:pPr>
              <w:rPr>
                <w:rFonts w:ascii="XCCW Joined 1a" w:eastAsia="XCCW Joined 1a" w:hAnsi="XCCW Joined 1a" w:cs="XCCW Joined 1a"/>
                <w:sz w:val="19"/>
                <w:szCs w:val="19"/>
              </w:rPr>
            </w:pPr>
            <w:r w:rsidRPr="00CF2933">
              <w:rPr>
                <w:rFonts w:ascii="XCCW Joined 1a" w:eastAsia="XCCW Joined 1a" w:hAnsi="XCCW Joined 1a" w:cs="XCCW Joined 1a"/>
                <w:sz w:val="19"/>
                <w:szCs w:val="19"/>
              </w:rPr>
              <w:t>National Curriculum Intention (s):</w:t>
            </w:r>
          </w:p>
        </w:tc>
      </w:tr>
      <w:tr w:rsidR="00594AFF" w:rsidRPr="00CF2933" w14:paraId="672A6659" w14:textId="77777777" w:rsidTr="50790E6E">
        <w:trPr>
          <w:trHeight w:val="1274"/>
        </w:trPr>
        <w:tc>
          <w:tcPr>
            <w:tcW w:w="10682" w:type="dxa"/>
          </w:tcPr>
          <w:p w14:paraId="167D7601" w14:textId="4F5A342C" w:rsidR="00594AFF" w:rsidRPr="00CF2933" w:rsidRDefault="0090780A" w:rsidP="50790E6E">
            <w:pPr>
              <w:pStyle w:val="ListParagraph"/>
              <w:numPr>
                <w:ilvl w:val="0"/>
                <w:numId w:val="12"/>
              </w:numPr>
              <w:rPr>
                <w:rFonts w:ascii="XCCW Joined 1a" w:hAnsi="XCCW Joined 1a"/>
                <w:color w:val="000000" w:themeColor="text1"/>
                <w:sz w:val="19"/>
                <w:szCs w:val="19"/>
              </w:rPr>
            </w:pPr>
            <w:r w:rsidRPr="00CF2933">
              <w:rPr>
                <w:rFonts w:ascii="XCCW Joined 1a" w:hAnsi="XCCW Joined 1a"/>
                <w:sz w:val="19"/>
                <w:szCs w:val="19"/>
                <w:lang w:val="en"/>
              </w:rPr>
              <w:t>To use fieldwork to observe, measure record and present the human and physical features in the local area using a range of methods, including sketch maps, plans and graphs, and digital technologies.</w:t>
            </w:r>
          </w:p>
          <w:p w14:paraId="0A37501D" w14:textId="10F3596D" w:rsidR="0090780A" w:rsidRPr="00CF2933" w:rsidRDefault="0090780A" w:rsidP="50790E6E">
            <w:pPr>
              <w:pStyle w:val="ListParagraph"/>
              <w:numPr>
                <w:ilvl w:val="0"/>
                <w:numId w:val="12"/>
              </w:numPr>
              <w:rPr>
                <w:rFonts w:ascii="XCCW Joined 1a" w:hAnsi="XCCW Joined 1a"/>
                <w:color w:val="000000" w:themeColor="text1"/>
                <w:sz w:val="19"/>
                <w:szCs w:val="19"/>
              </w:rPr>
            </w:pPr>
            <w:r w:rsidRPr="00CF2933">
              <w:rPr>
                <w:rFonts w:ascii="XCCW Joined 1a" w:hAnsi="XCCW Joined 1a"/>
                <w:sz w:val="19"/>
                <w:szCs w:val="19"/>
                <w:lang w:val="en"/>
              </w:rPr>
              <w:t>To use maps, atlases, globes and digital/computer mapping to locate countries and describe features studied.</w:t>
            </w:r>
          </w:p>
        </w:tc>
      </w:tr>
    </w:tbl>
    <w:tbl>
      <w:tblPr>
        <w:tblStyle w:val="TableGrid"/>
        <w:tblpPr w:leftFromText="180" w:rightFromText="180" w:vertAnchor="text" w:horzAnchor="margin" w:tblpY="248"/>
        <w:tblW w:w="0" w:type="auto"/>
        <w:tblLook w:val="04A0" w:firstRow="1" w:lastRow="0" w:firstColumn="1" w:lastColumn="0" w:noHBand="0" w:noVBand="1"/>
      </w:tblPr>
      <w:tblGrid>
        <w:gridCol w:w="10682"/>
      </w:tblGrid>
      <w:tr w:rsidR="00E04139" w:rsidRPr="00CF2933" w14:paraId="51394B5F" w14:textId="77777777" w:rsidTr="00E04139">
        <w:tc>
          <w:tcPr>
            <w:tcW w:w="10682" w:type="dxa"/>
            <w:shd w:val="clear" w:color="auto" w:fill="DDD9C3"/>
          </w:tcPr>
          <w:p w14:paraId="7DAC2CA2" w14:textId="77777777" w:rsidR="00E04139" w:rsidRPr="00CF2933" w:rsidRDefault="00E04139" w:rsidP="00E04139">
            <w:pPr>
              <w:rPr>
                <w:rFonts w:ascii="XCCW Joined 1a" w:eastAsia="XCCW Joined 1a" w:hAnsi="XCCW Joined 1a" w:cs="XCCW Joined 1a"/>
                <w:sz w:val="19"/>
                <w:szCs w:val="19"/>
              </w:rPr>
            </w:pPr>
            <w:r w:rsidRPr="00CF2933">
              <w:rPr>
                <w:rFonts w:ascii="XCCW Joined 1a" w:eastAsia="XCCW Joined 1a" w:hAnsi="XCCW Joined 1a" w:cs="XCCW Joined 1a"/>
                <w:sz w:val="19"/>
                <w:szCs w:val="19"/>
              </w:rPr>
              <w:t>Key facts</w:t>
            </w:r>
          </w:p>
        </w:tc>
      </w:tr>
      <w:tr w:rsidR="00E04139" w:rsidRPr="00CF2933" w14:paraId="004B327A" w14:textId="77777777" w:rsidTr="00E04139">
        <w:tc>
          <w:tcPr>
            <w:tcW w:w="10682" w:type="dxa"/>
          </w:tcPr>
          <w:p w14:paraId="1E0D538E" w14:textId="77777777" w:rsidR="00E04139" w:rsidRPr="00CF2933" w:rsidRDefault="00E04139" w:rsidP="00E04139">
            <w:pPr>
              <w:pStyle w:val="paragraph"/>
              <w:spacing w:before="0" w:beforeAutospacing="0" w:after="0" w:afterAutospacing="0"/>
              <w:textAlignment w:val="baseline"/>
              <w:rPr>
                <w:rFonts w:ascii="XCCW Joined 1a" w:hAnsi="XCCW Joined 1a" w:cs="Segoe UI"/>
                <w:sz w:val="19"/>
                <w:szCs w:val="19"/>
              </w:rPr>
            </w:pPr>
            <w:r w:rsidRPr="00CF2933">
              <w:rPr>
                <w:rStyle w:val="Strong"/>
                <w:rFonts w:ascii="XCCW Joined 1a" w:hAnsi="XCCW Joined 1a" w:cs="Arial"/>
                <w:b w:val="0"/>
                <w:color w:val="141414"/>
                <w:sz w:val="19"/>
                <w:szCs w:val="19"/>
                <w:bdr w:val="none" w:sz="0" w:space="0" w:color="auto" w:frame="1"/>
                <w:shd w:val="clear" w:color="auto" w:fill="FFFFFF"/>
              </w:rPr>
              <w:t>Sir Francis Drake was the first Englishman to circumnavigate the globe.</w:t>
            </w:r>
          </w:p>
        </w:tc>
      </w:tr>
      <w:tr w:rsidR="00E04139" w:rsidRPr="00CF2933" w14:paraId="1924B17F" w14:textId="77777777" w:rsidTr="00E04139">
        <w:tc>
          <w:tcPr>
            <w:tcW w:w="10682" w:type="dxa"/>
          </w:tcPr>
          <w:p w14:paraId="5FDC1529" w14:textId="77777777" w:rsidR="00E04139" w:rsidRPr="00CF2933" w:rsidRDefault="00E04139" w:rsidP="00E04139">
            <w:pPr>
              <w:pStyle w:val="paragraph"/>
              <w:spacing w:before="0" w:beforeAutospacing="0" w:after="0" w:afterAutospacing="0"/>
              <w:textAlignment w:val="baseline"/>
              <w:rPr>
                <w:rFonts w:ascii="XCCW Joined 1a" w:hAnsi="XCCW Joined 1a" w:cs="Segoe UI"/>
                <w:sz w:val="19"/>
                <w:szCs w:val="19"/>
              </w:rPr>
            </w:pPr>
            <w:r w:rsidRPr="00CF2933">
              <w:rPr>
                <w:rStyle w:val="Strong"/>
                <w:rFonts w:ascii="XCCW Joined 1a" w:hAnsi="XCCW Joined 1a" w:cs="Arial"/>
                <w:b w:val="0"/>
                <w:color w:val="141414"/>
                <w:sz w:val="19"/>
                <w:szCs w:val="19"/>
                <w:bdr w:val="none" w:sz="0" w:space="0" w:color="auto" w:frame="1"/>
                <w:shd w:val="clear" w:color="auto" w:fill="FFFFFF"/>
              </w:rPr>
              <w:t>Sir Francis Drake was made mayor of Plymouth for a term in 1581</w:t>
            </w:r>
            <w:r w:rsidRPr="00CF2933">
              <w:rPr>
                <w:rStyle w:val="Strong"/>
                <w:rFonts w:ascii="XCCW Joined 1a" w:hAnsi="XCCW Joined 1a" w:cs="Segoe UI"/>
                <w:b w:val="0"/>
                <w:bCs w:val="0"/>
                <w:sz w:val="19"/>
                <w:szCs w:val="19"/>
              </w:rPr>
              <w:t>.</w:t>
            </w:r>
          </w:p>
        </w:tc>
      </w:tr>
      <w:tr w:rsidR="00E04139" w:rsidRPr="00CF2933" w14:paraId="101FB2BE" w14:textId="77777777" w:rsidTr="00E04139">
        <w:tc>
          <w:tcPr>
            <w:tcW w:w="10682" w:type="dxa"/>
          </w:tcPr>
          <w:p w14:paraId="2FBA10B5" w14:textId="77777777" w:rsidR="00E04139" w:rsidRPr="00CF2933" w:rsidRDefault="00E04139" w:rsidP="00E04139">
            <w:pPr>
              <w:pStyle w:val="paragraph"/>
              <w:spacing w:before="0" w:beforeAutospacing="0" w:after="0" w:afterAutospacing="0"/>
              <w:textAlignment w:val="baseline"/>
              <w:rPr>
                <w:rFonts w:ascii="XCCW Joined 1a" w:hAnsi="XCCW Joined 1a"/>
                <w:sz w:val="19"/>
                <w:szCs w:val="19"/>
              </w:rPr>
            </w:pPr>
            <w:r w:rsidRPr="00CF2933">
              <w:rPr>
                <w:rStyle w:val="Strong"/>
                <w:rFonts w:ascii="XCCW Joined 1a" w:hAnsi="XCCW Joined 1a" w:cs="Arial"/>
                <w:b w:val="0"/>
                <w:color w:val="141414"/>
                <w:sz w:val="19"/>
                <w:szCs w:val="19"/>
                <w:bdr w:val="none" w:sz="0" w:space="0" w:color="auto" w:frame="1"/>
                <w:shd w:val="clear" w:color="auto" w:fill="FFFFFF"/>
              </w:rPr>
              <w:t>Sir Francis Drake</w:t>
            </w:r>
            <w:r w:rsidRPr="00CF2933">
              <w:rPr>
                <w:rFonts w:ascii="XCCW Joined 1a" w:hAnsi="XCCW Joined 1a" w:cs="Arial"/>
                <w:color w:val="222222"/>
                <w:sz w:val="19"/>
                <w:szCs w:val="19"/>
                <w:shd w:val="clear" w:color="auto" w:fill="FFFFFF"/>
              </w:rPr>
              <w:t> awarded a knighthood in 1581.</w:t>
            </w:r>
          </w:p>
        </w:tc>
      </w:tr>
      <w:tr w:rsidR="00E04139" w:rsidRPr="00CF2933" w14:paraId="7522E490" w14:textId="77777777" w:rsidTr="00E04139">
        <w:tc>
          <w:tcPr>
            <w:tcW w:w="10682" w:type="dxa"/>
          </w:tcPr>
          <w:p w14:paraId="2B18E556" w14:textId="77777777" w:rsidR="00E04139" w:rsidRPr="00CF2933" w:rsidRDefault="00E04139" w:rsidP="00E04139">
            <w:pPr>
              <w:pStyle w:val="paragraph"/>
              <w:spacing w:before="0" w:beforeAutospacing="0" w:after="0" w:afterAutospacing="0"/>
              <w:textAlignment w:val="baseline"/>
              <w:rPr>
                <w:rFonts w:ascii="XCCW Joined 1a" w:hAnsi="XCCW Joined 1a" w:cs="Segoe UI"/>
                <w:sz w:val="19"/>
                <w:szCs w:val="19"/>
              </w:rPr>
            </w:pPr>
            <w:r w:rsidRPr="00CF2933">
              <w:rPr>
                <w:rStyle w:val="Strong"/>
                <w:rFonts w:ascii="XCCW Joined 1a" w:hAnsi="XCCW Joined 1a" w:cs="Arial"/>
                <w:b w:val="0"/>
                <w:color w:val="141414"/>
                <w:sz w:val="19"/>
                <w:szCs w:val="19"/>
                <w:bdr w:val="none" w:sz="0" w:space="0" w:color="auto" w:frame="1"/>
                <w:shd w:val="clear" w:color="auto" w:fill="FFFFFF"/>
              </w:rPr>
              <w:t xml:space="preserve">Sir Francis Drake </w:t>
            </w:r>
            <w:r w:rsidRPr="00CF2933">
              <w:rPr>
                <w:rFonts w:ascii="XCCW Joined 1a" w:hAnsi="XCCW Joined 1a" w:cs="Arial"/>
                <w:color w:val="222222"/>
                <w:sz w:val="19"/>
                <w:szCs w:val="19"/>
                <w:shd w:val="clear" w:color="auto" w:fill="FFFFFF"/>
              </w:rPr>
              <w:t>was second-in-command of the English fleet in the battle against the </w:t>
            </w:r>
            <w:r w:rsidRPr="00CF2933">
              <w:rPr>
                <w:rFonts w:ascii="XCCW Joined 1a" w:hAnsi="XCCW Joined 1a" w:cs="Arial"/>
                <w:bCs/>
                <w:color w:val="222222"/>
                <w:sz w:val="19"/>
                <w:szCs w:val="19"/>
                <w:shd w:val="clear" w:color="auto" w:fill="FFFFFF"/>
              </w:rPr>
              <w:t>Spanish Armada</w:t>
            </w:r>
            <w:r w:rsidRPr="00CF2933">
              <w:rPr>
                <w:rFonts w:ascii="XCCW Joined 1a" w:hAnsi="XCCW Joined 1a" w:cs="Arial"/>
                <w:color w:val="222222"/>
                <w:sz w:val="19"/>
                <w:szCs w:val="19"/>
                <w:shd w:val="clear" w:color="auto" w:fill="FFFFFF"/>
              </w:rPr>
              <w:t> in 1588.</w:t>
            </w:r>
          </w:p>
        </w:tc>
      </w:tr>
      <w:tr w:rsidR="00E04139" w:rsidRPr="00CF2933" w14:paraId="6DC37452" w14:textId="77777777" w:rsidTr="00E04139">
        <w:tc>
          <w:tcPr>
            <w:tcW w:w="10682" w:type="dxa"/>
          </w:tcPr>
          <w:p w14:paraId="56A75DB9" w14:textId="77777777" w:rsidR="00E04139" w:rsidRPr="00CF2933" w:rsidRDefault="00E04139" w:rsidP="00E04139">
            <w:pPr>
              <w:pStyle w:val="paragraph"/>
              <w:spacing w:before="0" w:beforeAutospacing="0" w:after="0" w:afterAutospacing="0"/>
              <w:textAlignment w:val="baseline"/>
              <w:rPr>
                <w:rFonts w:ascii="XCCW Joined 1a" w:hAnsi="XCCW Joined 1a" w:cs="Segoe UI"/>
                <w:i/>
                <w:iCs/>
                <w:sz w:val="19"/>
                <w:szCs w:val="19"/>
              </w:rPr>
            </w:pPr>
            <w:r w:rsidRPr="00CF2933">
              <w:rPr>
                <w:rFonts w:ascii="XCCW Joined 1a" w:hAnsi="XCCW Joined 1a" w:cs="Helvetica"/>
                <w:sz w:val="19"/>
                <w:szCs w:val="19"/>
                <w:shd w:val="clear" w:color="auto" w:fill="FFFFFF"/>
              </w:rPr>
              <w:t>In 1620, the Mayflower set sail from Plymouth docks, headed for the New World. Those aboard the ship went on to establish the second English colony in what later became the United States of America.</w:t>
            </w:r>
          </w:p>
        </w:tc>
      </w:tr>
      <w:tr w:rsidR="00E04139" w:rsidRPr="00CF2933" w14:paraId="393EB305" w14:textId="77777777" w:rsidTr="00E04139">
        <w:tc>
          <w:tcPr>
            <w:tcW w:w="10682" w:type="dxa"/>
          </w:tcPr>
          <w:p w14:paraId="7E526020" w14:textId="77777777" w:rsidR="00E04139" w:rsidRPr="00CF2933" w:rsidRDefault="00E04139" w:rsidP="00E04139">
            <w:pPr>
              <w:rPr>
                <w:rFonts w:ascii="XCCW Joined 1a" w:eastAsia="XCCW Joined 1a" w:hAnsi="XCCW Joined 1a" w:cs="XCCW Joined 1a"/>
                <w:sz w:val="19"/>
                <w:szCs w:val="19"/>
              </w:rPr>
            </w:pPr>
            <w:r w:rsidRPr="00CF2933">
              <w:rPr>
                <w:rFonts w:ascii="XCCW Joined 1a" w:hAnsi="XCCW Joined 1a" w:cs="Helvetica"/>
                <w:sz w:val="19"/>
                <w:szCs w:val="19"/>
                <w:shd w:val="clear" w:color="auto" w:fill="FFFFFF"/>
              </w:rPr>
              <w:t>From 1577 to 1580, Sir Francis Drake led the second circumnavigation of the world, becoming the first person to solely captain the entire expedition.</w:t>
            </w:r>
          </w:p>
        </w:tc>
      </w:tr>
      <w:tr w:rsidR="00E04139" w:rsidRPr="00CF2933" w14:paraId="3E7B8FB4" w14:textId="77777777" w:rsidTr="00E04139">
        <w:tc>
          <w:tcPr>
            <w:tcW w:w="10682" w:type="dxa"/>
          </w:tcPr>
          <w:p w14:paraId="3566A959" w14:textId="77777777" w:rsidR="00E04139" w:rsidRPr="00CF2933" w:rsidRDefault="00E04139" w:rsidP="00E04139">
            <w:pPr>
              <w:pStyle w:val="paragraph"/>
              <w:spacing w:before="0" w:beforeAutospacing="0" w:after="0" w:afterAutospacing="0"/>
              <w:textAlignment w:val="baseline"/>
              <w:rPr>
                <w:rFonts w:ascii="XCCW Joined 1a" w:hAnsi="XCCW Joined 1a"/>
                <w:sz w:val="19"/>
                <w:szCs w:val="19"/>
              </w:rPr>
            </w:pPr>
            <w:r w:rsidRPr="00CF2933">
              <w:rPr>
                <w:rFonts w:ascii="XCCW Joined 1a" w:hAnsi="XCCW Joined 1a" w:cs="Helvetica"/>
                <w:sz w:val="19"/>
                <w:szCs w:val="19"/>
                <w:shd w:val="clear" w:color="auto" w:fill="FFFFFF"/>
              </w:rPr>
              <w:t xml:space="preserve">In 1588, Drake was second-in-command of the English fleet as they fought against the Spanish Armada. </w:t>
            </w:r>
          </w:p>
        </w:tc>
      </w:tr>
      <w:tr w:rsidR="00E04139" w:rsidRPr="00CF2933" w14:paraId="57BDF667" w14:textId="77777777" w:rsidTr="00E04139">
        <w:tc>
          <w:tcPr>
            <w:tcW w:w="10682" w:type="dxa"/>
          </w:tcPr>
          <w:p w14:paraId="2544B419" w14:textId="77777777" w:rsidR="00E04139" w:rsidRPr="00CF2933" w:rsidRDefault="00E04139" w:rsidP="00E04139">
            <w:pPr>
              <w:pStyle w:val="paragraph"/>
              <w:spacing w:before="0" w:beforeAutospacing="0" w:after="0" w:afterAutospacing="0"/>
              <w:textAlignment w:val="baseline"/>
              <w:rPr>
                <w:rFonts w:ascii="XCCW Joined 1a" w:hAnsi="XCCW Joined 1a" w:cs="Segoe UI"/>
                <w:iCs/>
                <w:sz w:val="19"/>
                <w:szCs w:val="19"/>
              </w:rPr>
            </w:pPr>
            <w:r w:rsidRPr="00CF2933">
              <w:rPr>
                <w:rFonts w:ascii="XCCW Joined 1a" w:hAnsi="XCCW Joined 1a" w:cs="Helvetica"/>
                <w:sz w:val="19"/>
                <w:szCs w:val="19"/>
                <w:shd w:val="clear" w:color="auto" w:fill="FFFFFF"/>
              </w:rPr>
              <w:t>The largest Naval base in Western Europe is in Plymouth</w:t>
            </w:r>
          </w:p>
        </w:tc>
      </w:tr>
      <w:tr w:rsidR="00E04139" w:rsidRPr="00CF2933" w14:paraId="53E061AF" w14:textId="77777777" w:rsidTr="00E04139">
        <w:tc>
          <w:tcPr>
            <w:tcW w:w="10682" w:type="dxa"/>
          </w:tcPr>
          <w:p w14:paraId="2DA2A6A9" w14:textId="77777777" w:rsidR="00E04139" w:rsidRPr="00CF2933" w:rsidRDefault="00E04139" w:rsidP="00E04139">
            <w:pPr>
              <w:rPr>
                <w:rFonts w:ascii="XCCW Joined 1a" w:eastAsia="XCCW Joined 1a" w:hAnsi="XCCW Joined 1a" w:cs="XCCW Joined 1a"/>
                <w:sz w:val="19"/>
                <w:szCs w:val="19"/>
              </w:rPr>
            </w:pPr>
            <w:r w:rsidRPr="00CF2933">
              <w:rPr>
                <w:rFonts w:ascii="XCCW Joined 1a" w:eastAsia="XCCW Joined 1a" w:hAnsi="XCCW Joined 1a" w:cs="XCCW Joined 1a"/>
                <w:sz w:val="19"/>
                <w:szCs w:val="19"/>
              </w:rPr>
              <w:t>Being close to the harbour means that fishing has been an important part of life in Plymouth over the years.</w:t>
            </w:r>
          </w:p>
        </w:tc>
      </w:tr>
    </w:tbl>
    <w:p w14:paraId="62486C05" w14:textId="77777777" w:rsidR="00594AFF" w:rsidRPr="00CF2933" w:rsidRDefault="00594AFF" w:rsidP="50790E6E">
      <w:pPr>
        <w:rPr>
          <w:rFonts w:ascii="XCCW Joined 1a" w:eastAsia="XCCW Joined 1a" w:hAnsi="XCCW Joined 1a" w:cs="XCCW Joined 1a"/>
          <w:sz w:val="19"/>
          <w:szCs w:val="19"/>
        </w:rPr>
      </w:pPr>
    </w:p>
    <w:tbl>
      <w:tblPr>
        <w:tblStyle w:val="TableGrid"/>
        <w:tblW w:w="0" w:type="auto"/>
        <w:tblLook w:val="04A0" w:firstRow="1" w:lastRow="0" w:firstColumn="1" w:lastColumn="0" w:noHBand="0" w:noVBand="1"/>
      </w:tblPr>
      <w:tblGrid>
        <w:gridCol w:w="1951"/>
        <w:gridCol w:w="8731"/>
      </w:tblGrid>
      <w:tr w:rsidR="00594AFF" w:rsidRPr="00CF2933" w14:paraId="2E956E46" w14:textId="77777777" w:rsidTr="50790E6E">
        <w:tc>
          <w:tcPr>
            <w:tcW w:w="10682" w:type="dxa"/>
            <w:gridSpan w:val="2"/>
            <w:shd w:val="clear" w:color="auto" w:fill="DDD9C3"/>
          </w:tcPr>
          <w:p w14:paraId="319B08A2" w14:textId="77777777" w:rsidR="00594AFF" w:rsidRPr="00CF2933" w:rsidRDefault="50790E6E" w:rsidP="50790E6E">
            <w:pPr>
              <w:rPr>
                <w:rFonts w:ascii="XCCW Joined 1a" w:eastAsia="XCCW Joined 1a" w:hAnsi="XCCW Joined 1a" w:cs="XCCW Joined 1a"/>
                <w:sz w:val="19"/>
                <w:szCs w:val="19"/>
              </w:rPr>
            </w:pPr>
            <w:r w:rsidRPr="00CF2933">
              <w:rPr>
                <w:rFonts w:ascii="XCCW Joined 1a" w:eastAsia="XCCW Joined 1a" w:hAnsi="XCCW Joined 1a" w:cs="XCCW Joined 1a"/>
                <w:sz w:val="19"/>
                <w:szCs w:val="19"/>
              </w:rPr>
              <w:t>Key Places</w:t>
            </w:r>
          </w:p>
        </w:tc>
      </w:tr>
      <w:tr w:rsidR="00594AFF" w:rsidRPr="00CF2933" w14:paraId="033D60D9" w14:textId="77777777" w:rsidTr="0090780A">
        <w:trPr>
          <w:trHeight w:val="623"/>
        </w:trPr>
        <w:tc>
          <w:tcPr>
            <w:tcW w:w="1951" w:type="dxa"/>
          </w:tcPr>
          <w:p w14:paraId="1B61E3AB" w14:textId="3DD53F0A" w:rsidR="00594AFF" w:rsidRPr="00CF2933" w:rsidRDefault="0090780A" w:rsidP="50790E6E">
            <w:pPr>
              <w:spacing w:after="200" w:line="276" w:lineRule="auto"/>
              <w:rPr>
                <w:rFonts w:ascii="XCCW Joined 1a" w:eastAsia="XCCW Joined 1a" w:hAnsi="XCCW Joined 1a" w:cs="XCCW Joined 1a"/>
                <w:iCs/>
                <w:sz w:val="19"/>
                <w:szCs w:val="19"/>
              </w:rPr>
            </w:pPr>
            <w:r w:rsidRPr="00CF2933">
              <w:rPr>
                <w:rFonts w:ascii="XCCW Joined 1a" w:eastAsia="XCCW Joined 1a" w:hAnsi="XCCW Joined 1a" w:cs="XCCW Joined 1a"/>
                <w:iCs/>
                <w:sz w:val="19"/>
                <w:szCs w:val="19"/>
              </w:rPr>
              <w:t>The river Tamar</w:t>
            </w:r>
          </w:p>
        </w:tc>
        <w:tc>
          <w:tcPr>
            <w:tcW w:w="8731" w:type="dxa"/>
          </w:tcPr>
          <w:p w14:paraId="41EEFDA4" w14:textId="08855539" w:rsidR="00594AFF" w:rsidRPr="00CF2933" w:rsidRDefault="50790E6E" w:rsidP="0090780A">
            <w:pPr>
              <w:rPr>
                <w:rFonts w:ascii="XCCW Joined 1a" w:eastAsia="XCCW Joined 1a" w:hAnsi="XCCW Joined 1a" w:cs="XCCW Joined 1a"/>
                <w:sz w:val="19"/>
                <w:szCs w:val="19"/>
              </w:rPr>
            </w:pPr>
            <w:r w:rsidRPr="00CF2933">
              <w:rPr>
                <w:rFonts w:ascii="XCCW Joined 1a" w:eastAsia="XCCW Joined 1a" w:hAnsi="XCCW Joined 1a" w:cs="XCCW Joined 1a"/>
                <w:sz w:val="19"/>
                <w:szCs w:val="19"/>
              </w:rPr>
              <w:t xml:space="preserve"> </w:t>
            </w:r>
            <w:r w:rsidR="0090780A" w:rsidRPr="00CF2933">
              <w:rPr>
                <w:rFonts w:ascii="XCCW Joined 1a" w:eastAsia="XCCW Joined 1a" w:hAnsi="XCCW Joined 1a" w:cs="XCCW Joined 1a"/>
                <w:sz w:val="19"/>
                <w:szCs w:val="19"/>
              </w:rPr>
              <w:t>A river that flows in Plymouth.</w:t>
            </w:r>
          </w:p>
        </w:tc>
      </w:tr>
      <w:tr w:rsidR="00594AFF" w:rsidRPr="00CF2933" w14:paraId="4B99056E" w14:textId="77777777" w:rsidTr="50790E6E">
        <w:tc>
          <w:tcPr>
            <w:tcW w:w="1951" w:type="dxa"/>
          </w:tcPr>
          <w:p w14:paraId="1299C43A" w14:textId="193A23DD" w:rsidR="00594AFF" w:rsidRPr="00CF2933" w:rsidRDefault="0090780A" w:rsidP="50790E6E">
            <w:pPr>
              <w:rPr>
                <w:rFonts w:ascii="XCCW Joined 1a" w:eastAsia="XCCW Joined 1a" w:hAnsi="XCCW Joined 1a" w:cs="XCCW Joined 1a"/>
                <w:sz w:val="19"/>
                <w:szCs w:val="19"/>
              </w:rPr>
            </w:pPr>
            <w:r w:rsidRPr="00CF2933">
              <w:rPr>
                <w:rFonts w:ascii="XCCW Joined 1a" w:eastAsia="XCCW Joined 1a" w:hAnsi="XCCW Joined 1a" w:cs="XCCW Joined 1a"/>
                <w:sz w:val="19"/>
                <w:szCs w:val="19"/>
              </w:rPr>
              <w:t>The river Exe</w:t>
            </w:r>
          </w:p>
        </w:tc>
        <w:tc>
          <w:tcPr>
            <w:tcW w:w="8731" w:type="dxa"/>
          </w:tcPr>
          <w:p w14:paraId="4DDBEF00" w14:textId="5BCA5305" w:rsidR="00594AFF" w:rsidRPr="00CF2933" w:rsidRDefault="0090780A" w:rsidP="0090780A">
            <w:pPr>
              <w:rPr>
                <w:rFonts w:ascii="XCCW Joined 1a" w:eastAsia="XCCW Joined 1a" w:hAnsi="XCCW Joined 1a" w:cs="XCCW Joined 1a"/>
                <w:sz w:val="19"/>
                <w:szCs w:val="19"/>
              </w:rPr>
            </w:pPr>
            <w:r w:rsidRPr="00CF2933">
              <w:rPr>
                <w:rFonts w:ascii="XCCW Joined 1a" w:eastAsia="XCCW Joined 1a" w:hAnsi="XCCW Joined 1a" w:cs="XCCW Joined 1a"/>
                <w:sz w:val="19"/>
                <w:szCs w:val="19"/>
              </w:rPr>
              <w:t>A river that flows in Exeter.</w:t>
            </w:r>
          </w:p>
        </w:tc>
      </w:tr>
    </w:tbl>
    <w:p w14:paraId="7412C9FB" w14:textId="77777777" w:rsidR="00E04139" w:rsidRPr="00CF2933" w:rsidRDefault="00E04139" w:rsidP="50790E6E">
      <w:pPr>
        <w:rPr>
          <w:rFonts w:ascii="XCCW Joined 1a" w:eastAsia="XCCW Joined 1a" w:hAnsi="XCCW Joined 1a" w:cs="XCCW Joined 1a"/>
          <w:sz w:val="19"/>
          <w:szCs w:val="19"/>
        </w:rPr>
      </w:pPr>
    </w:p>
    <w:tbl>
      <w:tblPr>
        <w:tblStyle w:val="TableGrid"/>
        <w:tblW w:w="0" w:type="auto"/>
        <w:tblLook w:val="04A0" w:firstRow="1" w:lastRow="0" w:firstColumn="1" w:lastColumn="0" w:noHBand="0" w:noVBand="1"/>
      </w:tblPr>
      <w:tblGrid>
        <w:gridCol w:w="1951"/>
        <w:gridCol w:w="8731"/>
      </w:tblGrid>
      <w:tr w:rsidR="00594AFF" w:rsidRPr="00CF2933" w14:paraId="343F41DF" w14:textId="77777777" w:rsidTr="50790E6E">
        <w:tc>
          <w:tcPr>
            <w:tcW w:w="10682" w:type="dxa"/>
            <w:gridSpan w:val="2"/>
            <w:shd w:val="clear" w:color="auto" w:fill="DDD9C3"/>
          </w:tcPr>
          <w:p w14:paraId="7FA6CAF8" w14:textId="77777777" w:rsidR="00594AFF" w:rsidRPr="00CF2933" w:rsidRDefault="50790E6E" w:rsidP="50790E6E">
            <w:pPr>
              <w:rPr>
                <w:rFonts w:ascii="XCCW Joined 1a" w:eastAsia="XCCW Joined 1a" w:hAnsi="XCCW Joined 1a" w:cs="XCCW Joined 1a"/>
                <w:sz w:val="19"/>
                <w:szCs w:val="19"/>
              </w:rPr>
            </w:pPr>
            <w:r w:rsidRPr="00CF2933">
              <w:rPr>
                <w:rFonts w:ascii="XCCW Joined 1a" w:eastAsia="XCCW Joined 1a" w:hAnsi="XCCW Joined 1a" w:cs="XCCW Joined 1a"/>
                <w:sz w:val="19"/>
                <w:szCs w:val="19"/>
              </w:rPr>
              <w:t>Key Figures</w:t>
            </w:r>
          </w:p>
        </w:tc>
      </w:tr>
      <w:tr w:rsidR="00594AFF" w:rsidRPr="00CF2933" w14:paraId="5BED7D95" w14:textId="77777777" w:rsidTr="00E04139">
        <w:trPr>
          <w:trHeight w:val="552"/>
        </w:trPr>
        <w:tc>
          <w:tcPr>
            <w:tcW w:w="1951" w:type="dxa"/>
          </w:tcPr>
          <w:p w14:paraId="28063B6F" w14:textId="60B151EE" w:rsidR="00594AFF" w:rsidRPr="00CF2933" w:rsidRDefault="0090780A" w:rsidP="50790E6E">
            <w:pPr>
              <w:spacing w:after="200" w:line="276" w:lineRule="auto"/>
              <w:rPr>
                <w:rFonts w:ascii="XCCW Joined 1a" w:eastAsia="XCCW Joined 1a" w:hAnsi="XCCW Joined 1a" w:cs="XCCW Joined 1a"/>
                <w:i/>
                <w:iCs/>
                <w:sz w:val="19"/>
                <w:szCs w:val="19"/>
              </w:rPr>
            </w:pPr>
            <w:r w:rsidRPr="00CF2933">
              <w:rPr>
                <w:rFonts w:ascii="XCCW Joined 1a" w:eastAsia="XCCW Joined 1a" w:hAnsi="XCCW Joined 1a" w:cs="XCCW Joined 1a"/>
                <w:i/>
                <w:iCs/>
                <w:sz w:val="19"/>
                <w:szCs w:val="19"/>
              </w:rPr>
              <w:t>Sir Francis Drake</w:t>
            </w:r>
            <w:r w:rsidR="50790E6E" w:rsidRPr="00CF2933">
              <w:rPr>
                <w:rFonts w:ascii="XCCW Joined 1a" w:eastAsia="XCCW Joined 1a" w:hAnsi="XCCW Joined 1a" w:cs="XCCW Joined 1a"/>
                <w:i/>
                <w:iCs/>
                <w:sz w:val="19"/>
                <w:szCs w:val="19"/>
              </w:rPr>
              <w:t xml:space="preserve"> </w:t>
            </w:r>
          </w:p>
        </w:tc>
        <w:tc>
          <w:tcPr>
            <w:tcW w:w="8731" w:type="dxa"/>
          </w:tcPr>
          <w:p w14:paraId="6D98A12B" w14:textId="001BA174" w:rsidR="00594AFF" w:rsidRPr="00CF2933" w:rsidRDefault="0090780A" w:rsidP="0090780A">
            <w:pPr>
              <w:rPr>
                <w:rFonts w:ascii="XCCW Joined 1a" w:eastAsia="XCCW Joined 1a" w:hAnsi="XCCW Joined 1a" w:cs="XCCW Joined 1a"/>
                <w:sz w:val="19"/>
                <w:szCs w:val="19"/>
              </w:rPr>
            </w:pPr>
            <w:r w:rsidRPr="00CF2933">
              <w:rPr>
                <w:rFonts w:ascii="XCCW Joined 1a" w:hAnsi="XCCW Joined 1a" w:cs="Helvetica"/>
                <w:sz w:val="19"/>
                <w:szCs w:val="19"/>
                <w:shd w:val="clear" w:color="auto" w:fill="FFFFFF"/>
              </w:rPr>
              <w:t>Sir Francis Drake was a famous sea-farer captained many notable voyages.</w:t>
            </w:r>
          </w:p>
        </w:tc>
      </w:tr>
    </w:tbl>
    <w:tbl>
      <w:tblPr>
        <w:tblStyle w:val="TableGrid"/>
        <w:tblpPr w:leftFromText="180" w:rightFromText="180" w:vertAnchor="text" w:tblpY="200"/>
        <w:tblW w:w="0" w:type="auto"/>
        <w:tblLook w:val="04A0" w:firstRow="1" w:lastRow="0" w:firstColumn="1" w:lastColumn="0" w:noHBand="0" w:noVBand="1"/>
      </w:tblPr>
      <w:tblGrid>
        <w:gridCol w:w="2020"/>
        <w:gridCol w:w="8662"/>
      </w:tblGrid>
      <w:tr w:rsidR="00E04139" w:rsidRPr="00CF2933" w14:paraId="13CF4FD8" w14:textId="77777777" w:rsidTr="00E04139">
        <w:tc>
          <w:tcPr>
            <w:tcW w:w="10682" w:type="dxa"/>
            <w:gridSpan w:val="2"/>
            <w:shd w:val="clear" w:color="auto" w:fill="DDD9C3"/>
          </w:tcPr>
          <w:p w14:paraId="076DA13D" w14:textId="77777777" w:rsidR="00E04139" w:rsidRPr="00CF2933" w:rsidRDefault="00E04139" w:rsidP="00E04139">
            <w:pPr>
              <w:rPr>
                <w:rFonts w:ascii="XCCW Joined 1a" w:eastAsia="XCCW Joined 1a" w:hAnsi="XCCW Joined 1a" w:cs="XCCW Joined 1a"/>
                <w:sz w:val="19"/>
                <w:szCs w:val="19"/>
              </w:rPr>
            </w:pPr>
            <w:r w:rsidRPr="00CF2933">
              <w:rPr>
                <w:rFonts w:ascii="XCCW Joined 1a" w:eastAsia="XCCW Joined 1a" w:hAnsi="XCCW Joined 1a" w:cs="XCCW Joined 1a"/>
                <w:sz w:val="19"/>
                <w:szCs w:val="19"/>
              </w:rPr>
              <w:t>Tier 3 Vocabulary</w:t>
            </w:r>
          </w:p>
        </w:tc>
      </w:tr>
      <w:tr w:rsidR="00E04139" w:rsidRPr="00CF2933" w14:paraId="469E2DCE" w14:textId="77777777" w:rsidTr="00E04139">
        <w:tc>
          <w:tcPr>
            <w:tcW w:w="2020" w:type="dxa"/>
          </w:tcPr>
          <w:p w14:paraId="1336CB2B" w14:textId="77777777" w:rsidR="00E04139" w:rsidRPr="00CF2933" w:rsidRDefault="00E04139" w:rsidP="00E04139">
            <w:pPr>
              <w:rPr>
                <w:rFonts w:ascii="XCCW Joined 1a" w:eastAsia="XCCW Joined 1a" w:hAnsi="XCCW Joined 1a" w:cs="XCCW Joined 1a"/>
                <w:sz w:val="19"/>
                <w:szCs w:val="19"/>
              </w:rPr>
            </w:pPr>
            <w:r w:rsidRPr="00CF2933">
              <w:rPr>
                <w:rStyle w:val="Strong"/>
                <w:rFonts w:ascii="XCCW Joined 1a" w:hAnsi="XCCW Joined 1a" w:cs="Arial"/>
                <w:b w:val="0"/>
                <w:color w:val="141414"/>
                <w:sz w:val="19"/>
                <w:szCs w:val="19"/>
                <w:bdr w:val="none" w:sz="0" w:space="0" w:color="auto" w:frame="1"/>
                <w:shd w:val="clear" w:color="auto" w:fill="FFFFFF"/>
              </w:rPr>
              <w:t xml:space="preserve">Circumnavigate </w:t>
            </w:r>
          </w:p>
        </w:tc>
        <w:tc>
          <w:tcPr>
            <w:tcW w:w="8662" w:type="dxa"/>
          </w:tcPr>
          <w:p w14:paraId="381CDEDA" w14:textId="1B2DA389" w:rsidR="00E04139" w:rsidRPr="00CF2933" w:rsidRDefault="00E04139" w:rsidP="00E04139">
            <w:pPr>
              <w:rPr>
                <w:rFonts w:ascii="XCCW Joined 1a" w:eastAsia="XCCW Joined 1a" w:hAnsi="XCCW Joined 1a" w:cs="XCCW Joined 1a"/>
                <w:sz w:val="19"/>
                <w:szCs w:val="19"/>
              </w:rPr>
            </w:pPr>
            <w:r w:rsidRPr="00CF2933">
              <w:rPr>
                <w:rFonts w:ascii="XCCW Joined 1a" w:hAnsi="XCCW Joined 1a" w:cs="Arial"/>
                <w:sz w:val="19"/>
                <w:szCs w:val="19"/>
                <w:lang w:val="en"/>
              </w:rPr>
              <w:t>Sail or travel all the way around something.</w:t>
            </w:r>
          </w:p>
        </w:tc>
      </w:tr>
      <w:tr w:rsidR="00E04139" w:rsidRPr="00CF2933" w14:paraId="2755B248" w14:textId="77777777" w:rsidTr="00E04139">
        <w:tc>
          <w:tcPr>
            <w:tcW w:w="2020" w:type="dxa"/>
          </w:tcPr>
          <w:p w14:paraId="3D502528" w14:textId="77777777" w:rsidR="00E04139" w:rsidRPr="00CF2933" w:rsidRDefault="00E04139" w:rsidP="00E04139">
            <w:pPr>
              <w:rPr>
                <w:rFonts w:ascii="XCCW Joined 1a" w:eastAsia="XCCW Joined 1a" w:hAnsi="XCCW Joined 1a" w:cs="XCCW Joined 1a"/>
                <w:sz w:val="19"/>
                <w:szCs w:val="19"/>
              </w:rPr>
            </w:pPr>
            <w:r w:rsidRPr="00CF2933">
              <w:rPr>
                <w:rStyle w:val="Strong"/>
                <w:rFonts w:ascii="XCCW Joined 1a" w:hAnsi="XCCW Joined 1a" w:cs="Arial"/>
                <w:b w:val="0"/>
                <w:color w:val="141414"/>
                <w:sz w:val="19"/>
                <w:szCs w:val="19"/>
                <w:bdr w:val="none" w:sz="0" w:space="0" w:color="auto" w:frame="1"/>
                <w:shd w:val="clear" w:color="auto" w:fill="FFFFFF"/>
              </w:rPr>
              <w:t xml:space="preserve">Mayor </w:t>
            </w:r>
          </w:p>
        </w:tc>
        <w:tc>
          <w:tcPr>
            <w:tcW w:w="8662" w:type="dxa"/>
          </w:tcPr>
          <w:p w14:paraId="46AE49E5" w14:textId="47314168" w:rsidR="00E04139" w:rsidRPr="00CF2933" w:rsidRDefault="00E04139" w:rsidP="00E04139">
            <w:pPr>
              <w:rPr>
                <w:rFonts w:ascii="XCCW Joined 1a" w:eastAsia="XCCW Joined 1a" w:hAnsi="XCCW Joined 1a" w:cs="XCCW Joined 1a"/>
                <w:sz w:val="19"/>
                <w:szCs w:val="19"/>
              </w:rPr>
            </w:pPr>
            <w:r w:rsidRPr="00CF2933">
              <w:rPr>
                <w:rFonts w:ascii="XCCW Joined 1a" w:hAnsi="XCCW Joined 1a" w:cs="Arial"/>
                <w:sz w:val="19"/>
                <w:szCs w:val="19"/>
                <w:lang w:val="en"/>
              </w:rPr>
              <w:t>The head of a town, borough, or county council.</w:t>
            </w:r>
          </w:p>
        </w:tc>
      </w:tr>
      <w:tr w:rsidR="00E04139" w:rsidRPr="00CF2933" w14:paraId="65E951D6" w14:textId="77777777" w:rsidTr="00E04139">
        <w:tc>
          <w:tcPr>
            <w:tcW w:w="2020" w:type="dxa"/>
          </w:tcPr>
          <w:p w14:paraId="1DA530B3" w14:textId="77777777" w:rsidR="00E04139" w:rsidRPr="00CF2933" w:rsidRDefault="00E04139" w:rsidP="00E04139">
            <w:pPr>
              <w:rPr>
                <w:rFonts w:ascii="XCCW Joined 1a" w:eastAsia="XCCW Joined 1a" w:hAnsi="XCCW Joined 1a" w:cs="XCCW Joined 1a"/>
                <w:sz w:val="19"/>
                <w:szCs w:val="19"/>
              </w:rPr>
            </w:pPr>
            <w:r w:rsidRPr="00CF2933">
              <w:rPr>
                <w:rFonts w:ascii="XCCW Joined 1a" w:hAnsi="XCCW Joined 1a" w:cs="Arial"/>
                <w:color w:val="222222"/>
                <w:sz w:val="19"/>
                <w:szCs w:val="19"/>
                <w:shd w:val="clear" w:color="auto" w:fill="FFFFFF"/>
              </w:rPr>
              <w:t xml:space="preserve">Knighthood </w:t>
            </w:r>
          </w:p>
        </w:tc>
        <w:tc>
          <w:tcPr>
            <w:tcW w:w="8662" w:type="dxa"/>
          </w:tcPr>
          <w:p w14:paraId="654A13DF" w14:textId="5CB3F982" w:rsidR="00E04139" w:rsidRPr="00CF2933" w:rsidRDefault="00E04139" w:rsidP="00E04139">
            <w:pPr>
              <w:rPr>
                <w:rFonts w:ascii="XCCW Joined 1a" w:eastAsia="XCCW Joined 1a" w:hAnsi="XCCW Joined 1a" w:cs="XCCW Joined 1a"/>
                <w:sz w:val="19"/>
                <w:szCs w:val="19"/>
              </w:rPr>
            </w:pPr>
            <w:r w:rsidRPr="00CF2933">
              <w:rPr>
                <w:rFonts w:ascii="XCCW Joined 1a" w:hAnsi="XCCW Joined 1a" w:cs="Arial"/>
                <w:sz w:val="19"/>
                <w:szCs w:val="19"/>
                <w:lang w:val="en"/>
              </w:rPr>
              <w:t>The title, rank, or status of a knight.</w:t>
            </w:r>
          </w:p>
        </w:tc>
      </w:tr>
      <w:tr w:rsidR="00E04139" w:rsidRPr="00CF2933" w14:paraId="62CE3DA9" w14:textId="77777777" w:rsidTr="00E04139">
        <w:trPr>
          <w:trHeight w:val="415"/>
        </w:trPr>
        <w:tc>
          <w:tcPr>
            <w:tcW w:w="2020" w:type="dxa"/>
          </w:tcPr>
          <w:p w14:paraId="42F57A4D" w14:textId="77777777" w:rsidR="00E04139" w:rsidRPr="00CF2933" w:rsidRDefault="00E04139" w:rsidP="00E04139">
            <w:pPr>
              <w:spacing w:after="200" w:line="276" w:lineRule="auto"/>
              <w:rPr>
                <w:rFonts w:ascii="XCCW Joined 1a" w:eastAsia="XCCW Joined 1a" w:hAnsi="XCCW Joined 1a" w:cs="XCCW Joined 1a"/>
                <w:sz w:val="19"/>
                <w:szCs w:val="19"/>
              </w:rPr>
            </w:pPr>
            <w:r w:rsidRPr="00CF2933">
              <w:rPr>
                <w:rFonts w:ascii="XCCW Joined 1a" w:hAnsi="XCCW Joined 1a" w:cs="Helvetica"/>
                <w:sz w:val="19"/>
                <w:szCs w:val="19"/>
                <w:shd w:val="clear" w:color="auto" w:fill="FFFFFF"/>
              </w:rPr>
              <w:t xml:space="preserve">Docks </w:t>
            </w:r>
          </w:p>
        </w:tc>
        <w:tc>
          <w:tcPr>
            <w:tcW w:w="8662" w:type="dxa"/>
            <w:tcBorders>
              <w:bottom w:val="single" w:sz="4" w:space="0" w:color="auto"/>
            </w:tcBorders>
          </w:tcPr>
          <w:p w14:paraId="5E61A39A" w14:textId="664FF974" w:rsidR="00E04139" w:rsidRPr="00CF2933" w:rsidRDefault="00E04139" w:rsidP="00E04139">
            <w:pPr>
              <w:rPr>
                <w:rFonts w:ascii="XCCW Joined 1a" w:eastAsia="XCCW Joined 1a" w:hAnsi="XCCW Joined 1a" w:cs="XCCW Joined 1a"/>
                <w:sz w:val="19"/>
                <w:szCs w:val="19"/>
              </w:rPr>
            </w:pPr>
            <w:r w:rsidRPr="00CF2933">
              <w:rPr>
                <w:rFonts w:ascii="XCCW Joined 1a" w:hAnsi="XCCW Joined 1a" w:cs="Arial"/>
                <w:sz w:val="19"/>
                <w:szCs w:val="19"/>
                <w:lang w:val="en"/>
              </w:rPr>
              <w:t>An enclosed area of water in a port for the loading, unloading, and repair of ships</w:t>
            </w:r>
          </w:p>
        </w:tc>
      </w:tr>
      <w:tr w:rsidR="00E04139" w:rsidRPr="00CF2933" w14:paraId="5593FED8" w14:textId="77777777" w:rsidTr="00E04139">
        <w:tc>
          <w:tcPr>
            <w:tcW w:w="2020" w:type="dxa"/>
          </w:tcPr>
          <w:p w14:paraId="1D2059C2" w14:textId="77777777" w:rsidR="00E04139" w:rsidRPr="00CF2933" w:rsidRDefault="00E04139" w:rsidP="00E04139">
            <w:pPr>
              <w:spacing w:line="276" w:lineRule="auto"/>
              <w:rPr>
                <w:rFonts w:ascii="XCCW Joined 1a" w:eastAsia="XCCW Joined 1a" w:hAnsi="XCCW Joined 1a" w:cs="XCCW Joined 1a"/>
                <w:sz w:val="19"/>
                <w:szCs w:val="19"/>
              </w:rPr>
            </w:pPr>
            <w:r w:rsidRPr="00CF2933">
              <w:rPr>
                <w:rFonts w:ascii="XCCW Joined 1a" w:hAnsi="XCCW Joined 1a" w:cs="Helvetica"/>
                <w:sz w:val="19"/>
                <w:szCs w:val="19"/>
                <w:shd w:val="clear" w:color="auto" w:fill="FFFFFF"/>
              </w:rPr>
              <w:t xml:space="preserve">Fleet </w:t>
            </w:r>
          </w:p>
        </w:tc>
        <w:tc>
          <w:tcPr>
            <w:tcW w:w="8662" w:type="dxa"/>
          </w:tcPr>
          <w:p w14:paraId="7D202763" w14:textId="4CD1F808" w:rsidR="00E04139" w:rsidRPr="00CF2933" w:rsidRDefault="00E04139" w:rsidP="00E04139">
            <w:pPr>
              <w:rPr>
                <w:rFonts w:ascii="XCCW Joined 1a" w:eastAsia="XCCW Joined 1a" w:hAnsi="XCCW Joined 1a" w:cs="XCCW Joined 1a"/>
                <w:sz w:val="19"/>
                <w:szCs w:val="19"/>
              </w:rPr>
            </w:pPr>
            <w:r w:rsidRPr="00CF2933">
              <w:rPr>
                <w:rFonts w:ascii="XCCW Joined 1a" w:hAnsi="XCCW Joined 1a" w:cs="Arial"/>
                <w:sz w:val="19"/>
                <w:szCs w:val="19"/>
                <w:lang w:val="en"/>
              </w:rPr>
              <w:t>A group of ships sailing together, engaged in the same activity or under the same ownership.</w:t>
            </w:r>
          </w:p>
        </w:tc>
      </w:tr>
      <w:tr w:rsidR="00E04139" w:rsidRPr="00CF2933" w14:paraId="372E2328" w14:textId="77777777" w:rsidTr="00E04139">
        <w:tc>
          <w:tcPr>
            <w:tcW w:w="2020" w:type="dxa"/>
          </w:tcPr>
          <w:p w14:paraId="29A4844E" w14:textId="77777777" w:rsidR="00E04139" w:rsidRPr="00CF2933" w:rsidRDefault="00E04139" w:rsidP="00E04139">
            <w:pPr>
              <w:spacing w:line="276" w:lineRule="auto"/>
              <w:rPr>
                <w:rFonts w:ascii="XCCW Joined 1a" w:eastAsia="XCCW Joined 1a" w:hAnsi="XCCW Joined 1a" w:cs="XCCW Joined 1a"/>
                <w:sz w:val="19"/>
                <w:szCs w:val="19"/>
              </w:rPr>
            </w:pPr>
            <w:r w:rsidRPr="00CF2933">
              <w:rPr>
                <w:rFonts w:ascii="XCCW Joined 1a" w:eastAsia="XCCW Joined 1a" w:hAnsi="XCCW Joined 1a" w:cs="XCCW Joined 1a"/>
                <w:sz w:val="19"/>
                <w:szCs w:val="19"/>
              </w:rPr>
              <w:t xml:space="preserve">Harbour </w:t>
            </w:r>
          </w:p>
        </w:tc>
        <w:tc>
          <w:tcPr>
            <w:tcW w:w="8662" w:type="dxa"/>
            <w:tcBorders>
              <w:bottom w:val="single" w:sz="4" w:space="0" w:color="auto"/>
            </w:tcBorders>
          </w:tcPr>
          <w:p w14:paraId="27746407" w14:textId="342C6472" w:rsidR="00E04139" w:rsidRPr="00CF2933" w:rsidRDefault="00E04139" w:rsidP="00E04139">
            <w:pPr>
              <w:rPr>
                <w:rFonts w:ascii="XCCW Joined 1a" w:eastAsia="XCCW Joined 1a" w:hAnsi="XCCW Joined 1a" w:cs="XCCW Joined 1a"/>
                <w:sz w:val="19"/>
                <w:szCs w:val="19"/>
              </w:rPr>
            </w:pPr>
            <w:r w:rsidRPr="00CF2933">
              <w:rPr>
                <w:rFonts w:ascii="XCCW Joined 1a" w:hAnsi="XCCW Joined 1a" w:cs="Arial"/>
                <w:sz w:val="19"/>
                <w:szCs w:val="19"/>
                <w:lang w:val="en"/>
              </w:rPr>
              <w:t>A place on the coast where ships may moor.</w:t>
            </w:r>
          </w:p>
        </w:tc>
      </w:tr>
      <w:tr w:rsidR="00E04139" w:rsidRPr="00CF2933" w14:paraId="400DD0A9" w14:textId="77777777" w:rsidTr="00E04139">
        <w:tc>
          <w:tcPr>
            <w:tcW w:w="2020" w:type="dxa"/>
          </w:tcPr>
          <w:p w14:paraId="00077B5E" w14:textId="77777777" w:rsidR="00E04139" w:rsidRPr="00CF2933" w:rsidRDefault="00E04139" w:rsidP="00E04139">
            <w:pPr>
              <w:spacing w:line="276" w:lineRule="auto"/>
              <w:rPr>
                <w:rFonts w:ascii="XCCW Joined 1a" w:eastAsia="XCCW Joined 1a" w:hAnsi="XCCW Joined 1a" w:cs="XCCW Joined 1a"/>
                <w:sz w:val="19"/>
                <w:szCs w:val="19"/>
              </w:rPr>
            </w:pPr>
            <w:r w:rsidRPr="00CF2933">
              <w:rPr>
                <w:rFonts w:ascii="XCCW Joined 1a" w:hAnsi="XCCW Joined 1a" w:cs="Helvetica"/>
                <w:sz w:val="19"/>
                <w:szCs w:val="19"/>
                <w:shd w:val="clear" w:color="auto" w:fill="FFFFFF"/>
              </w:rPr>
              <w:t>Mayflower</w:t>
            </w:r>
          </w:p>
        </w:tc>
        <w:tc>
          <w:tcPr>
            <w:tcW w:w="8662" w:type="dxa"/>
            <w:tcBorders>
              <w:top w:val="single" w:sz="4" w:space="0" w:color="auto"/>
            </w:tcBorders>
          </w:tcPr>
          <w:p w14:paraId="3A1483B7" w14:textId="0AFD5156" w:rsidR="00E04139" w:rsidRPr="00CF2933" w:rsidRDefault="00E04139" w:rsidP="00E04139">
            <w:pPr>
              <w:rPr>
                <w:rFonts w:ascii="XCCW Joined 1a" w:eastAsia="XCCW Joined 1a" w:hAnsi="XCCW Joined 1a" w:cs="XCCW Joined 1a"/>
                <w:sz w:val="19"/>
                <w:szCs w:val="19"/>
              </w:rPr>
            </w:pPr>
            <w:r w:rsidRPr="00CF2933">
              <w:rPr>
                <w:rStyle w:val="Strong"/>
                <w:rFonts w:ascii="XCCW Joined 1a" w:hAnsi="XCCW Joined 1a" w:cs="Arial"/>
                <w:b w:val="0"/>
                <w:sz w:val="19"/>
                <w:szCs w:val="19"/>
                <w:lang w:val="en"/>
              </w:rPr>
              <w:t>The boat that carried the pilgrims from England to Plymouth, Massachusetts</w:t>
            </w:r>
            <w:r w:rsidR="00CF2933" w:rsidRPr="00CF2933">
              <w:rPr>
                <w:rFonts w:ascii="XCCW Joined 1a" w:hAnsi="XCCW Joined 1a" w:cs="Arial"/>
                <w:sz w:val="19"/>
                <w:szCs w:val="19"/>
                <w:lang w:val="en"/>
              </w:rPr>
              <w:t>.</w:t>
            </w:r>
          </w:p>
        </w:tc>
      </w:tr>
    </w:tbl>
    <w:p w14:paraId="3B7B4B86" w14:textId="6486B421" w:rsidR="00594AFF" w:rsidRPr="000C4204" w:rsidRDefault="00594AFF">
      <w:pPr>
        <w:rPr>
          <w:rFonts w:ascii="XCCW Joined 1a" w:hAnsi="XCCW Joined 1a"/>
          <w:sz w:val="16"/>
          <w:szCs w:val="16"/>
        </w:rPr>
      </w:pPr>
      <w:bookmarkStart w:id="0" w:name="_GoBack"/>
      <w:bookmarkEnd w:id="0"/>
    </w:p>
    <w:sectPr w:rsidR="00594AFF" w:rsidRPr="000C4204" w:rsidSect="003C15E2">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226A1" w14:textId="77777777" w:rsidR="00E04139" w:rsidRDefault="00E04139" w:rsidP="001074A0">
      <w:pPr>
        <w:spacing w:after="0" w:line="240" w:lineRule="auto"/>
      </w:pPr>
      <w:r>
        <w:separator/>
      </w:r>
    </w:p>
  </w:endnote>
  <w:endnote w:type="continuationSeparator" w:id="0">
    <w:p w14:paraId="17AD93B2" w14:textId="77777777" w:rsidR="00E04139" w:rsidRDefault="00E04139" w:rsidP="0010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Preplay">
    <w:altName w:val="BPreplay"/>
    <w:panose1 w:val="00000000000000000000"/>
    <w:charset w:val="00"/>
    <w:family w:val="swiss"/>
    <w:notTrueType/>
    <w:pitch w:val="default"/>
    <w:sig w:usb0="00000003" w:usb1="00000000" w:usb2="00000000" w:usb3="00000000" w:csb0="00000001"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B5B7" w14:textId="77777777" w:rsidR="00E04139" w:rsidRDefault="00E04139" w:rsidP="001074A0">
      <w:pPr>
        <w:spacing w:after="0" w:line="240" w:lineRule="auto"/>
      </w:pPr>
      <w:r>
        <w:separator/>
      </w:r>
    </w:p>
  </w:footnote>
  <w:footnote w:type="continuationSeparator" w:id="0">
    <w:p w14:paraId="66204FF1" w14:textId="77777777" w:rsidR="00E04139" w:rsidRDefault="00E04139" w:rsidP="00107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F852" w14:textId="3BAEE68F" w:rsidR="00E04139" w:rsidRPr="000C4204" w:rsidRDefault="00E04139" w:rsidP="00594AFF">
    <w:pPr>
      <w:pStyle w:val="Header"/>
      <w:jc w:val="center"/>
      <w:rPr>
        <w:rFonts w:ascii="XCCW Joined 1a" w:hAnsi="XCCW Joined 1a"/>
        <w:sz w:val="16"/>
        <w:szCs w:val="16"/>
      </w:rPr>
    </w:pPr>
    <w:r w:rsidRPr="000C4204">
      <w:rPr>
        <w:rFonts w:ascii="XCCW Joined 1a" w:hAnsi="XCCW Joined 1a"/>
        <w:sz w:val="16"/>
        <w:szCs w:val="16"/>
      </w:rPr>
      <w:t>Knowledge Organise</w:t>
    </w:r>
    <w:r w:rsidR="00CF2933">
      <w:rPr>
        <w:rFonts w:ascii="XCCW Joined 1a" w:hAnsi="XCCW Joined 1a"/>
        <w:sz w:val="16"/>
        <w:szCs w:val="16"/>
      </w:rPr>
      <w:t>r for Year Group: 4</w:t>
    </w:r>
    <w:r w:rsidRPr="000C4204">
      <w:rPr>
        <w:rFonts w:ascii="XCCW Joined 1a" w:hAnsi="XCCW Joined 1a"/>
        <w:sz w:val="16"/>
        <w:szCs w:val="16"/>
      </w:rPr>
      <w:t xml:space="preserve"> Learning Connection Block Title</w:t>
    </w:r>
    <w:r w:rsidR="00CF2933">
      <w:rPr>
        <w:rFonts w:ascii="XCCW Joined 1a" w:hAnsi="XCCW Joined 1a"/>
        <w:sz w:val="16"/>
        <w:szCs w:val="16"/>
      </w:rPr>
      <w:t>:</w:t>
    </w:r>
    <w:r w:rsidRPr="000C4204">
      <w:rPr>
        <w:rFonts w:ascii="XCCW Joined 1a" w:hAnsi="XCCW Joined 1a"/>
        <w:sz w:val="16"/>
        <w:szCs w:val="16"/>
      </w:rPr>
      <w:t xml:space="preserve"> </w:t>
    </w:r>
    <w:r w:rsidR="00CF2933">
      <w:rPr>
        <w:rFonts w:ascii="XCCW Joined 1a" w:hAnsi="XCCW Joined 1a"/>
        <w:sz w:val="16"/>
        <w:szCs w:val="16"/>
      </w:rPr>
      <w:t>Natural elements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A85"/>
    <w:multiLevelType w:val="hybridMultilevel"/>
    <w:tmpl w:val="B8B237AA"/>
    <w:lvl w:ilvl="0" w:tplc="7E3AE2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5745"/>
    <w:multiLevelType w:val="hybridMultilevel"/>
    <w:tmpl w:val="7014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175AB"/>
    <w:multiLevelType w:val="hybridMultilevel"/>
    <w:tmpl w:val="8B7C835C"/>
    <w:lvl w:ilvl="0" w:tplc="BDAAC784">
      <w:start w:val="9"/>
      <w:numFmt w:val="bullet"/>
      <w:lvlText w:val="-"/>
      <w:lvlJc w:val="left"/>
      <w:pPr>
        <w:ind w:left="720" w:hanging="360"/>
      </w:pPr>
      <w:rPr>
        <w:rFonts w:ascii="Calibri" w:eastAsiaTheme="minorHAnsi" w:hAnsi="Calibri" w:cs="MyriadPr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87CB7"/>
    <w:multiLevelType w:val="hybridMultilevel"/>
    <w:tmpl w:val="D6D6887C"/>
    <w:lvl w:ilvl="0" w:tplc="BBE6EB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35FCB"/>
    <w:multiLevelType w:val="hybridMultilevel"/>
    <w:tmpl w:val="5568CF02"/>
    <w:lvl w:ilvl="0" w:tplc="F21CB0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11DF3"/>
    <w:multiLevelType w:val="hybridMultilevel"/>
    <w:tmpl w:val="6CF8BEC0"/>
    <w:lvl w:ilvl="0" w:tplc="140C8EB0">
      <w:numFmt w:val="bullet"/>
      <w:lvlText w:val="-"/>
      <w:lvlJc w:val="left"/>
      <w:pPr>
        <w:ind w:left="720" w:hanging="360"/>
      </w:pPr>
      <w:rPr>
        <w:rFonts w:ascii="Calibri" w:eastAsia="Times New Roman" w:hAnsi="Calibr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B971D3"/>
    <w:multiLevelType w:val="hybridMultilevel"/>
    <w:tmpl w:val="050E4A12"/>
    <w:lvl w:ilvl="0" w:tplc="1D20D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54060A"/>
    <w:multiLevelType w:val="hybridMultilevel"/>
    <w:tmpl w:val="E8CEE5BC"/>
    <w:lvl w:ilvl="0" w:tplc="84DC56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7970D3"/>
    <w:multiLevelType w:val="hybridMultilevel"/>
    <w:tmpl w:val="29B8E68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B5323"/>
    <w:multiLevelType w:val="hybridMultilevel"/>
    <w:tmpl w:val="3C4A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63754"/>
    <w:multiLevelType w:val="hybridMultilevel"/>
    <w:tmpl w:val="B652E5EC"/>
    <w:lvl w:ilvl="0" w:tplc="BEBCB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4131DF"/>
    <w:multiLevelType w:val="hybridMultilevel"/>
    <w:tmpl w:val="A43E853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2A7046"/>
    <w:multiLevelType w:val="hybridMultilevel"/>
    <w:tmpl w:val="DAC66BBA"/>
    <w:lvl w:ilvl="0" w:tplc="5666E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4"/>
  </w:num>
  <w:num w:numId="6">
    <w:abstractNumId w:val="11"/>
  </w:num>
  <w:num w:numId="7">
    <w:abstractNumId w:val="12"/>
  </w:num>
  <w:num w:numId="8">
    <w:abstractNumId w:val="0"/>
  </w:num>
  <w:num w:numId="9">
    <w:abstractNumId w:val="10"/>
  </w:num>
  <w:num w:numId="10">
    <w:abstractNumId w:val="9"/>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E2"/>
    <w:rsid w:val="00002F44"/>
    <w:rsid w:val="00082305"/>
    <w:rsid w:val="0008257B"/>
    <w:rsid w:val="0008421D"/>
    <w:rsid w:val="00091CDE"/>
    <w:rsid w:val="000A2FE4"/>
    <w:rsid w:val="000A558B"/>
    <w:rsid w:val="000A61C2"/>
    <w:rsid w:val="000B0691"/>
    <w:rsid w:val="000C4204"/>
    <w:rsid w:val="000D5951"/>
    <w:rsid w:val="00106BA7"/>
    <w:rsid w:val="001074A0"/>
    <w:rsid w:val="00137A4C"/>
    <w:rsid w:val="001514F1"/>
    <w:rsid w:val="0018484A"/>
    <w:rsid w:val="00194660"/>
    <w:rsid w:val="001A0B66"/>
    <w:rsid w:val="001B6375"/>
    <w:rsid w:val="001C2124"/>
    <w:rsid w:val="001D4A78"/>
    <w:rsid w:val="001F0DCF"/>
    <w:rsid w:val="0023039F"/>
    <w:rsid w:val="002770CB"/>
    <w:rsid w:val="002844E2"/>
    <w:rsid w:val="002A47BD"/>
    <w:rsid w:val="003734B9"/>
    <w:rsid w:val="003A643D"/>
    <w:rsid w:val="003B21BB"/>
    <w:rsid w:val="003B69F6"/>
    <w:rsid w:val="003C15E2"/>
    <w:rsid w:val="003D46B0"/>
    <w:rsid w:val="004246C8"/>
    <w:rsid w:val="00440BDE"/>
    <w:rsid w:val="00456543"/>
    <w:rsid w:val="00477D6D"/>
    <w:rsid w:val="004A6F5A"/>
    <w:rsid w:val="004C605E"/>
    <w:rsid w:val="004D4D61"/>
    <w:rsid w:val="004E18CC"/>
    <w:rsid w:val="004E2CA6"/>
    <w:rsid w:val="0050059B"/>
    <w:rsid w:val="005123C4"/>
    <w:rsid w:val="005432A2"/>
    <w:rsid w:val="005727BA"/>
    <w:rsid w:val="005734DF"/>
    <w:rsid w:val="00574612"/>
    <w:rsid w:val="00575233"/>
    <w:rsid w:val="00577C7B"/>
    <w:rsid w:val="00587312"/>
    <w:rsid w:val="00594AFF"/>
    <w:rsid w:val="005A0BD9"/>
    <w:rsid w:val="005A4F91"/>
    <w:rsid w:val="005E23F5"/>
    <w:rsid w:val="005E6C8E"/>
    <w:rsid w:val="006144C1"/>
    <w:rsid w:val="00617D55"/>
    <w:rsid w:val="00625431"/>
    <w:rsid w:val="006258D6"/>
    <w:rsid w:val="00634189"/>
    <w:rsid w:val="00674732"/>
    <w:rsid w:val="006823EF"/>
    <w:rsid w:val="006826A3"/>
    <w:rsid w:val="00693220"/>
    <w:rsid w:val="006C7908"/>
    <w:rsid w:val="006E0ABF"/>
    <w:rsid w:val="006F0634"/>
    <w:rsid w:val="007067C3"/>
    <w:rsid w:val="00726F59"/>
    <w:rsid w:val="007320DB"/>
    <w:rsid w:val="00772047"/>
    <w:rsid w:val="007928CD"/>
    <w:rsid w:val="00797498"/>
    <w:rsid w:val="007F7556"/>
    <w:rsid w:val="008142B3"/>
    <w:rsid w:val="00836AF3"/>
    <w:rsid w:val="00844282"/>
    <w:rsid w:val="00853715"/>
    <w:rsid w:val="008541F7"/>
    <w:rsid w:val="00864640"/>
    <w:rsid w:val="00877045"/>
    <w:rsid w:val="008874E2"/>
    <w:rsid w:val="008A0355"/>
    <w:rsid w:val="008A3BC2"/>
    <w:rsid w:val="008F21F3"/>
    <w:rsid w:val="008F74E5"/>
    <w:rsid w:val="0090780A"/>
    <w:rsid w:val="00923270"/>
    <w:rsid w:val="009359C9"/>
    <w:rsid w:val="00950546"/>
    <w:rsid w:val="009551DA"/>
    <w:rsid w:val="00960483"/>
    <w:rsid w:val="00965785"/>
    <w:rsid w:val="009E0997"/>
    <w:rsid w:val="00A026C3"/>
    <w:rsid w:val="00A40D56"/>
    <w:rsid w:val="00A437AD"/>
    <w:rsid w:val="00A47E04"/>
    <w:rsid w:val="00A735D9"/>
    <w:rsid w:val="00AA501C"/>
    <w:rsid w:val="00AF742A"/>
    <w:rsid w:val="00B12111"/>
    <w:rsid w:val="00B15645"/>
    <w:rsid w:val="00B24627"/>
    <w:rsid w:val="00B251D9"/>
    <w:rsid w:val="00B322DA"/>
    <w:rsid w:val="00B34366"/>
    <w:rsid w:val="00B35F8F"/>
    <w:rsid w:val="00B501B2"/>
    <w:rsid w:val="00B632E7"/>
    <w:rsid w:val="00B8602D"/>
    <w:rsid w:val="00BD7CC2"/>
    <w:rsid w:val="00BF10F1"/>
    <w:rsid w:val="00C16BA0"/>
    <w:rsid w:val="00C353F4"/>
    <w:rsid w:val="00C87D9C"/>
    <w:rsid w:val="00C92238"/>
    <w:rsid w:val="00CB18D0"/>
    <w:rsid w:val="00CD2E0F"/>
    <w:rsid w:val="00CF2933"/>
    <w:rsid w:val="00CF38F3"/>
    <w:rsid w:val="00D0512E"/>
    <w:rsid w:val="00D407D9"/>
    <w:rsid w:val="00D94D93"/>
    <w:rsid w:val="00DA276D"/>
    <w:rsid w:val="00DC70E3"/>
    <w:rsid w:val="00DF1F40"/>
    <w:rsid w:val="00E04139"/>
    <w:rsid w:val="00E124AD"/>
    <w:rsid w:val="00E132B1"/>
    <w:rsid w:val="00E17C54"/>
    <w:rsid w:val="00E32AFA"/>
    <w:rsid w:val="00E46965"/>
    <w:rsid w:val="00E974DC"/>
    <w:rsid w:val="00EB5B68"/>
    <w:rsid w:val="00F0358D"/>
    <w:rsid w:val="00F368E2"/>
    <w:rsid w:val="00F45F1D"/>
    <w:rsid w:val="00F51640"/>
    <w:rsid w:val="00F64250"/>
    <w:rsid w:val="00F9069A"/>
    <w:rsid w:val="00F92363"/>
    <w:rsid w:val="00FF66C0"/>
    <w:rsid w:val="00FF6ABE"/>
    <w:rsid w:val="50790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615B388"/>
  <w15:docId w15:val="{4B74BC0A-D639-4903-8F49-61B2987A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A0"/>
  </w:style>
  <w:style w:type="paragraph" w:styleId="Footer">
    <w:name w:val="footer"/>
    <w:basedOn w:val="Normal"/>
    <w:link w:val="FooterChar"/>
    <w:uiPriority w:val="99"/>
    <w:unhideWhenUsed/>
    <w:rsid w:val="00107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A0"/>
  </w:style>
  <w:style w:type="paragraph" w:styleId="NoSpacing">
    <w:name w:val="No Spacing"/>
    <w:uiPriority w:val="1"/>
    <w:qFormat/>
    <w:rsid w:val="00E124AD"/>
    <w:pPr>
      <w:spacing w:after="0" w:line="240" w:lineRule="auto"/>
    </w:pPr>
  </w:style>
  <w:style w:type="paragraph" w:styleId="BalloonText">
    <w:name w:val="Balloon Text"/>
    <w:basedOn w:val="Normal"/>
    <w:link w:val="BalloonTextChar"/>
    <w:uiPriority w:val="99"/>
    <w:semiHidden/>
    <w:unhideWhenUsed/>
    <w:rsid w:val="0045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543"/>
    <w:rPr>
      <w:rFonts w:ascii="Tahoma" w:hAnsi="Tahoma" w:cs="Tahoma"/>
      <w:sz w:val="16"/>
      <w:szCs w:val="16"/>
    </w:rPr>
  </w:style>
  <w:style w:type="paragraph" w:styleId="ListParagraph">
    <w:name w:val="List Paragraph"/>
    <w:basedOn w:val="Normal"/>
    <w:uiPriority w:val="34"/>
    <w:qFormat/>
    <w:rsid w:val="00923270"/>
    <w:pPr>
      <w:ind w:left="720"/>
      <w:contextualSpacing/>
    </w:pPr>
  </w:style>
  <w:style w:type="paragraph" w:styleId="NormalWeb">
    <w:name w:val="Normal (Web)"/>
    <w:basedOn w:val="Normal"/>
    <w:uiPriority w:val="99"/>
    <w:unhideWhenUsed/>
    <w:rsid w:val="001C21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25431"/>
    <w:rPr>
      <w:color w:val="0000FF" w:themeColor="hyperlink"/>
      <w:u w:val="single"/>
    </w:rPr>
  </w:style>
  <w:style w:type="paragraph" w:customStyle="1" w:styleId="Default">
    <w:name w:val="Default"/>
    <w:rsid w:val="00F64250"/>
    <w:pPr>
      <w:autoSpaceDE w:val="0"/>
      <w:autoSpaceDN w:val="0"/>
      <w:adjustRightInd w:val="0"/>
      <w:spacing w:after="0" w:line="240" w:lineRule="auto"/>
    </w:pPr>
    <w:rPr>
      <w:rFonts w:ascii="BPreplay" w:hAnsi="BPreplay" w:cs="BPreplay"/>
      <w:color w:val="000000"/>
      <w:sz w:val="24"/>
      <w:szCs w:val="24"/>
    </w:rPr>
  </w:style>
  <w:style w:type="paragraph" w:customStyle="1" w:styleId="Pa0">
    <w:name w:val="Pa0"/>
    <w:basedOn w:val="Default"/>
    <w:next w:val="Default"/>
    <w:uiPriority w:val="99"/>
    <w:rsid w:val="00F64250"/>
    <w:pPr>
      <w:spacing w:line="181" w:lineRule="atLeast"/>
    </w:pPr>
    <w:rPr>
      <w:rFonts w:cstheme="minorBidi"/>
      <w:color w:val="auto"/>
    </w:rPr>
  </w:style>
  <w:style w:type="paragraph" w:customStyle="1" w:styleId="paragraph">
    <w:name w:val="paragraph"/>
    <w:basedOn w:val="Normal"/>
    <w:rsid w:val="009078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780A"/>
    <w:rPr>
      <w:b/>
      <w:bCs/>
    </w:rPr>
  </w:style>
  <w:style w:type="character" w:customStyle="1" w:styleId="normaltextrun">
    <w:name w:val="normaltextrun"/>
    <w:basedOn w:val="DefaultParagraphFont"/>
    <w:rsid w:val="0090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185145">
      <w:bodyDiv w:val="1"/>
      <w:marLeft w:val="0"/>
      <w:marRight w:val="0"/>
      <w:marTop w:val="0"/>
      <w:marBottom w:val="0"/>
      <w:divBdr>
        <w:top w:val="none" w:sz="0" w:space="0" w:color="auto"/>
        <w:left w:val="none" w:sz="0" w:space="0" w:color="auto"/>
        <w:bottom w:val="none" w:sz="0" w:space="0" w:color="auto"/>
        <w:right w:val="none" w:sz="0" w:space="0" w:color="auto"/>
      </w:divBdr>
    </w:div>
    <w:div w:id="1051147074">
      <w:bodyDiv w:val="1"/>
      <w:marLeft w:val="0"/>
      <w:marRight w:val="0"/>
      <w:marTop w:val="0"/>
      <w:marBottom w:val="0"/>
      <w:divBdr>
        <w:top w:val="none" w:sz="0" w:space="0" w:color="auto"/>
        <w:left w:val="none" w:sz="0" w:space="0" w:color="auto"/>
        <w:bottom w:val="none" w:sz="0" w:space="0" w:color="auto"/>
        <w:right w:val="none" w:sz="0" w:space="0" w:color="auto"/>
      </w:divBdr>
    </w:div>
    <w:div w:id="1387145940">
      <w:bodyDiv w:val="1"/>
      <w:marLeft w:val="0"/>
      <w:marRight w:val="0"/>
      <w:marTop w:val="0"/>
      <w:marBottom w:val="0"/>
      <w:divBdr>
        <w:top w:val="none" w:sz="0" w:space="0" w:color="auto"/>
        <w:left w:val="none" w:sz="0" w:space="0" w:color="auto"/>
        <w:bottom w:val="none" w:sz="0" w:space="0" w:color="auto"/>
        <w:right w:val="none" w:sz="0" w:space="0" w:color="auto"/>
      </w:divBdr>
    </w:div>
    <w:div w:id="1436289563">
      <w:bodyDiv w:val="1"/>
      <w:marLeft w:val="0"/>
      <w:marRight w:val="0"/>
      <w:marTop w:val="0"/>
      <w:marBottom w:val="0"/>
      <w:divBdr>
        <w:top w:val="none" w:sz="0" w:space="0" w:color="auto"/>
        <w:left w:val="none" w:sz="0" w:space="0" w:color="auto"/>
        <w:bottom w:val="none" w:sz="0" w:space="0" w:color="auto"/>
        <w:right w:val="none" w:sz="0" w:space="0" w:color="auto"/>
      </w:divBdr>
    </w:div>
    <w:div w:id="1580019226">
      <w:bodyDiv w:val="1"/>
      <w:marLeft w:val="0"/>
      <w:marRight w:val="0"/>
      <w:marTop w:val="0"/>
      <w:marBottom w:val="0"/>
      <w:divBdr>
        <w:top w:val="none" w:sz="0" w:space="0" w:color="auto"/>
        <w:left w:val="none" w:sz="0" w:space="0" w:color="auto"/>
        <w:bottom w:val="none" w:sz="0" w:space="0" w:color="auto"/>
        <w:right w:val="none" w:sz="0" w:space="0" w:color="auto"/>
      </w:divBdr>
    </w:div>
    <w:div w:id="1645624720">
      <w:bodyDiv w:val="1"/>
      <w:marLeft w:val="0"/>
      <w:marRight w:val="0"/>
      <w:marTop w:val="0"/>
      <w:marBottom w:val="0"/>
      <w:divBdr>
        <w:top w:val="none" w:sz="0" w:space="0" w:color="auto"/>
        <w:left w:val="none" w:sz="0" w:space="0" w:color="auto"/>
        <w:bottom w:val="none" w:sz="0" w:space="0" w:color="auto"/>
        <w:right w:val="none" w:sz="0" w:space="0" w:color="auto"/>
      </w:divBdr>
    </w:div>
    <w:div w:id="1655060075">
      <w:bodyDiv w:val="1"/>
      <w:marLeft w:val="0"/>
      <w:marRight w:val="0"/>
      <w:marTop w:val="0"/>
      <w:marBottom w:val="0"/>
      <w:divBdr>
        <w:top w:val="none" w:sz="0" w:space="0" w:color="auto"/>
        <w:left w:val="none" w:sz="0" w:space="0" w:color="auto"/>
        <w:bottom w:val="none" w:sz="0" w:space="0" w:color="auto"/>
        <w:right w:val="none" w:sz="0" w:space="0" w:color="auto"/>
      </w:divBdr>
    </w:div>
    <w:div w:id="18243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70A3B40951A14CB314C3F57A185572" ma:contentTypeVersion="4" ma:contentTypeDescription="Create a new document." ma:contentTypeScope="" ma:versionID="5260fc416638698fbeca35bf2215e700">
  <xsd:schema xmlns:xsd="http://www.w3.org/2001/XMLSchema" xmlns:xs="http://www.w3.org/2001/XMLSchema" xmlns:p="http://schemas.microsoft.com/office/2006/metadata/properties" xmlns:ns2="e58ccf8b-856b-4159-9db0-1691e1a1521c" xmlns:ns3="17d19e51-1100-4137-a62a-2616207093f5" targetNamespace="http://schemas.microsoft.com/office/2006/metadata/properties" ma:root="true" ma:fieldsID="59d758d80ca891429facc8c3ed772a7f" ns2:_="" ns3:_="">
    <xsd:import namespace="e58ccf8b-856b-4159-9db0-1691e1a1521c"/>
    <xsd:import namespace="17d19e51-1100-4137-a62a-261620709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ccf8b-856b-4159-9db0-1691e1a15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d19e51-1100-4137-a62a-261620709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99D16-841F-4BCA-8438-C21BE9FF8C9B}">
  <ds:schemaRefs>
    <ds:schemaRef ds:uri="http://purl.org/dc/dcmitype/"/>
    <ds:schemaRef ds:uri="http://schemas.microsoft.com/office/2006/metadata/properties"/>
    <ds:schemaRef ds:uri="17d19e51-1100-4137-a62a-2616207093f5"/>
    <ds:schemaRef ds:uri="http://www.w3.org/XML/1998/namespace"/>
    <ds:schemaRef ds:uri="http://purl.org/dc/terms/"/>
    <ds:schemaRef ds:uri="http://purl.org/dc/elements/1.1/"/>
    <ds:schemaRef ds:uri="e58ccf8b-856b-4159-9db0-1691e1a1521c"/>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580A173-3C56-49B8-A516-4E69535E8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ccf8b-856b-4159-9db0-1691e1a1521c"/>
    <ds:schemaRef ds:uri="17d19e51-1100-4137-a62a-261620709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43DE2-DC6A-4661-9DA5-4D327A2F0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Bassett</dc:creator>
  <cp:lastModifiedBy>Joshua Bullock</cp:lastModifiedBy>
  <cp:revision>2</cp:revision>
  <dcterms:created xsi:type="dcterms:W3CDTF">2020-10-23T07:48:00Z</dcterms:created>
  <dcterms:modified xsi:type="dcterms:W3CDTF">2020-10-23T07:48:00Z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0x0101009A70A3B40951A14CB314C3F57A185572</vt:lpwstr>
  </property>
</Properties>
</file>